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2BBD" w14:textId="77777777" w:rsidR="00A90329" w:rsidRDefault="00A903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7"/>
        <w:tblW w:w="96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426"/>
      </w:tblGrid>
      <w:tr w:rsidR="00A90329" w14:paraId="73B3DBEF" w14:textId="77777777">
        <w:tc>
          <w:tcPr>
            <w:tcW w:w="4253" w:type="dxa"/>
          </w:tcPr>
          <w:p w14:paraId="0633E6A1" w14:textId="77777777" w:rsidR="00A90329" w:rsidRDefault="00A90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14:paraId="1023675D" w14:textId="77777777" w:rsidR="00A90329" w:rsidRDefault="00C802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Командиру військової частини _____________________________________</w:t>
            </w:r>
          </w:p>
          <w:p w14:paraId="39410917" w14:textId="77777777" w:rsidR="00A90329" w:rsidRDefault="00A90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69AF0" w14:textId="77777777" w:rsidR="00A90329" w:rsidRDefault="00C802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___________________________________,</w:t>
            </w:r>
          </w:p>
          <w:p w14:paraId="0B72AC07" w14:textId="77777777" w:rsidR="00A90329" w:rsidRDefault="00C80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року народження</w:t>
            </w:r>
          </w:p>
          <w:p w14:paraId="493E3CEB" w14:textId="77777777" w:rsidR="00A90329" w:rsidRDefault="00C80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 __________________________________</w:t>
            </w:r>
          </w:p>
        </w:tc>
      </w:tr>
    </w:tbl>
    <w:p w14:paraId="5609547D" w14:textId="77777777" w:rsidR="00A90329" w:rsidRDefault="00A90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FB1235" w14:textId="77777777" w:rsidR="00A90329" w:rsidRDefault="00C802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4384BE67" w14:textId="214648CC" w:rsidR="00A90329" w:rsidRDefault="00C802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Доводжу до вашого відома, що я виховую дитину з інвалідністю_____________________, а тому маю праву на звільнення зі службою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946CA" w14:textId="6C6108DF" w:rsidR="00A90329" w:rsidRPr="00C80232" w:rsidRDefault="00C80232" w:rsidP="00C802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підпункту г пункту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частини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статті 26 Закону України «Про військовий обов’язок та військову службу» </w:t>
      </w:r>
      <w:r w:rsidRPr="00C80232">
        <w:rPr>
          <w:rFonts w:ascii="Times New Roman" w:eastAsia="Times New Roman" w:hAnsi="Times New Roman" w:cs="Times New Roman"/>
          <w:i/>
          <w:sz w:val="24"/>
          <w:szCs w:val="24"/>
        </w:rPr>
        <w:t>Контракт припиняється (розривається), а військовослужбовці, які проходять військову службу за контрактом, звільняються з військової служби на підставах: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0232">
        <w:rPr>
          <w:rFonts w:ascii="Times New Roman" w:eastAsia="Times New Roman" w:hAnsi="Times New Roman" w:cs="Times New Roman"/>
          <w:i/>
          <w:sz w:val="24"/>
          <w:szCs w:val="24"/>
        </w:rPr>
        <w:t>3) під час проведення мобілізації та дії воєнного стану: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0232">
        <w:rPr>
          <w:rFonts w:ascii="Times New Roman" w:eastAsia="Times New Roman" w:hAnsi="Times New Roman" w:cs="Times New Roman"/>
          <w:i/>
          <w:sz w:val="24"/>
          <w:szCs w:val="24"/>
        </w:rPr>
        <w:t>г) через такі сімейні обставини або інші поважні причини (якщо військовослужбовці не висловили бажання продовжувати військову службу):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0232">
        <w:rPr>
          <w:rFonts w:ascii="Times New Roman" w:eastAsia="Times New Roman" w:hAnsi="Times New Roman" w:cs="Times New Roman"/>
          <w:i/>
          <w:sz w:val="24"/>
          <w:szCs w:val="24"/>
        </w:rPr>
        <w:t>у зв’язку з вихованням дитини з інвалідністю віком до 18 років.</w:t>
      </w:r>
    </w:p>
    <w:p w14:paraId="6B6D9743" w14:textId="77777777" w:rsidR="00A90329" w:rsidRDefault="00C802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чином, я маю право на звільнення з військової служби в умовах </w:t>
      </w:r>
      <w:r>
        <w:rPr>
          <w:rFonts w:ascii="Times New Roman" w:eastAsia="Times New Roman" w:hAnsi="Times New Roman" w:cs="Times New Roman"/>
          <w:sz w:val="24"/>
          <w:szCs w:val="24"/>
        </w:rPr>
        <w:t>воєнного стану.</w:t>
      </w:r>
    </w:p>
    <w:p w14:paraId="6650C40C" w14:textId="77777777" w:rsidR="00A90329" w:rsidRDefault="00C8023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частини 7 статті 26 Закону, звільнення військовослужбовців з військової служби здійснюється в порядку, передбаченому положеннями про проходження військової служби громадянами України.</w:t>
      </w:r>
    </w:p>
    <w:p w14:paraId="437DF0FA" w14:textId="77777777" w:rsidR="00A90329" w:rsidRDefault="00C8023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Відповідно до частини 3 статті 24 Закону,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звільнення військовослужбовців з військової служби здійснюється в порядку, передбаченому положеннями про проходження військової служби громадянами України.</w:t>
      </w:r>
    </w:p>
    <w:p w14:paraId="519280E2" w14:textId="77777777" w:rsidR="00A90329" w:rsidRDefault="00C8023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підпункту 2 пункту 225 Положення про проходження громадянами України військової служби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Збройних Силах України затвердженого Указом Президента України від 10 грудня 2008 року № 1153/2008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(далі – «Положення»)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під час дії особливого періоду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(з моменту оголошення мобілізації - протягом строку її проведення, який визначається рішенням Президента України, та з моменту введення воєнного стану - до оголошення демобілізації)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підставах, передбачених частиною </w:t>
      </w:r>
      <w:hyperlink r:id="rId6" w:anchor="n102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третьою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" w:anchor="n1044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пунктом 2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частини четвертої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8" w:anchor="n109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частини п’ятої та </w:t>
      </w:r>
      <w:hyperlink r:id="rId9" w:anchor="n112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частини третьої статті 26 Закону України "Про військовий обов’язок і військову службу": у військових званнях до майстер-сержанта (майстер-старшини) включно за всіма підставами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командирами бригад (полків, кораблів 1 рангу) і посадовими особами, які відповідно до Дисциплінарного статуту Збройних Сил України прирівняні до них.</w:t>
      </w:r>
    </w:p>
    <w:p w14:paraId="7C6744AD" w14:textId="77777777" w:rsidR="00A90329" w:rsidRDefault="00C8023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пункту 233 Положення, військовослужбовці, які бажають звільнитися з військової служби,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ають по команді рапорти та документи, які підтверджують підстави звільнення. У рапортах зазначаються:</w:t>
      </w:r>
      <w:bookmarkStart w:id="0" w:name="bookmark=id.1fob9te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підстави звільнення з військової служби;</w:t>
      </w:r>
      <w:bookmarkStart w:id="1" w:name="bookmark=id.3znysh7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думка військовослужбовця щодо його бажання проходити службу у військовому резерві Збройних Сил України за відпові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дною військово-обліковою спеціальністю;</w:t>
      </w:r>
      <w:bookmarkStart w:id="2" w:name="bookmark=id.2et92p0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районний (міський) територіальний центр комплектування та соціальної підтримки, до якого повинна бути надіслана особова справа військовослужбовця.</w:t>
      </w:r>
    </w:p>
    <w:p w14:paraId="20C2943D" w14:textId="24F1D77C" w:rsidR="00A90329" w:rsidRDefault="00C8023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нормативно-правовою підставою для звільнення є підпункт «г» пунк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частини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статті 26 Закону України «Про військовий обов’язок та військову службу». </w:t>
      </w:r>
    </w:p>
    <w:p w14:paraId="63BDB782" w14:textId="77777777" w:rsidR="00A90329" w:rsidRDefault="00C8023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Проходити службу у військовому резерві Збройних Сил України НЕ бажаю. Моя особова справа має бути надіслана до __________________ ТЦК та СП за зареєстрованим місцем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оживання.</w:t>
      </w:r>
    </w:p>
    <w:p w14:paraId="0035DDC8" w14:textId="77777777" w:rsidR="00A90329" w:rsidRDefault="00A903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9F62F" w14:textId="77777777" w:rsidR="00A90329" w:rsidRDefault="00C802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Керуючись вищевикладеним,</w:t>
      </w:r>
    </w:p>
    <w:p w14:paraId="20B62937" w14:textId="77777777" w:rsidR="00A90329" w:rsidRDefault="00C802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ПРОШУ:</w:t>
      </w:r>
    </w:p>
    <w:p w14:paraId="0757F76E" w14:textId="515C5640" w:rsidR="00A90329" w:rsidRDefault="00C802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звільнити мене, 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 року народження,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звання ________________________ з військової служби на підставі підпункту г пункту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частини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статті 26 Закону України «Про військовий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обов’язок та військову службу»: через сімейні обставини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надіслати мою особову справу до __________________ ТЦК та СП за зареєстрованим місцем проживання.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BBDF45" w14:textId="77777777" w:rsidR="00A90329" w:rsidRDefault="00A903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14FA1" w14:textId="77777777" w:rsidR="00A90329" w:rsidRDefault="00C802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Додатки:</w:t>
      </w:r>
    </w:p>
    <w:p w14:paraId="0408AD1B" w14:textId="42DCF7FE" w:rsidR="00A90329" w:rsidRDefault="00C80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Свідоцтво про народження дитини;</w:t>
      </w:r>
    </w:p>
    <w:p w14:paraId="6CB1A4E3" w14:textId="62739A02" w:rsidR="00C80232" w:rsidRPr="00C80232" w:rsidRDefault="00C80232" w:rsidP="00C80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0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свідоцтво про шлюб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bookmarkStart w:id="3" w:name="_GoBack"/>
      <w:bookmarkEnd w:id="3"/>
    </w:p>
    <w:p w14:paraId="595FB0B1" w14:textId="497BA23B" w:rsidR="00C80232" w:rsidRPr="00C80232" w:rsidRDefault="00C80232" w:rsidP="00C80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0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свідоцтво про смерть батька дитини;</w:t>
      </w:r>
    </w:p>
    <w:p w14:paraId="470A5EAD" w14:textId="7EEB251E" w:rsidR="00C80232" w:rsidRPr="00C80232" w:rsidRDefault="00C80232" w:rsidP="00C80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0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-витяг з реєстру територіальної громади по адресі проживання;</w:t>
      </w:r>
    </w:p>
    <w:p w14:paraId="322296F4" w14:textId="1A4FD686" w:rsidR="00C80232" w:rsidRPr="00C80232" w:rsidRDefault="00C80232" w:rsidP="00C80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0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документи про інвалідність дитини.</w:t>
      </w:r>
    </w:p>
    <w:p w14:paraId="5BE5A193" w14:textId="77777777" w:rsidR="00A90329" w:rsidRDefault="00A9032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746A28" w14:textId="1658A9B7" w:rsidR="00A90329" w:rsidRDefault="00C802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                                                                          __________________</w:t>
      </w:r>
    </w:p>
    <w:sectPr w:rsidR="00A90329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0AA7"/>
    <w:multiLevelType w:val="multilevel"/>
    <w:tmpl w:val="B972F19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29"/>
    <w:rsid w:val="00A90329"/>
    <w:rsid w:val="00C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162C"/>
  <w15:docId w15:val="{D4902CB3-117D-4B57-B7DA-6B9D22C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3EF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2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3EFA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32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32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32-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32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1o76nwz35m3yvWDHrXC5YAmyxA==">AMUW2mXKhbBQnmIPD//DTvbQDXzPXwD9gBxxPR066RY5dlYPaBV3Zg4P8e4zgOHJHXhBdK4kdjTRz8DuPyqC0wAn1FBbaTuzd7eANwAJZNtSuT4YSIvxlIS5iUW7YQShNni8/MaXMzVeawmehhI1nvbZnrcC3i4bwSKjPvmYsoUwA13odrkTVTqeOo/+bIXCnzog2vwpdAQ6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Ares1</cp:lastModifiedBy>
  <cp:revision>2</cp:revision>
  <dcterms:created xsi:type="dcterms:W3CDTF">2022-04-29T15:23:00Z</dcterms:created>
  <dcterms:modified xsi:type="dcterms:W3CDTF">2023-11-15T11:16:00Z</dcterms:modified>
</cp:coreProperties>
</file>